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D1" w:rsidRPr="00CD1ED1" w:rsidRDefault="00CD1ED1" w:rsidP="00CD1ED1">
      <w:pPr>
        <w:keepNext/>
        <w:keepLines/>
        <w:widowControl w:val="0"/>
        <w:adjustRightInd w:val="0"/>
        <w:spacing w:beforeLines="50" w:before="156" w:line="360" w:lineRule="auto"/>
        <w:ind w:firstLineChars="0" w:firstLine="0"/>
        <w:jc w:val="center"/>
        <w:textAlignment w:val="baseline"/>
        <w:outlineLvl w:val="1"/>
        <w:rPr>
          <w:rFonts w:ascii="Arial" w:eastAsia="黑体" w:hAnsi="Arial" w:cs="Times New Roman"/>
          <w:b/>
          <w:szCs w:val="20"/>
        </w:rPr>
      </w:pPr>
      <w:bookmarkStart w:id="0" w:name="_Toc196650117"/>
      <w:bookmarkStart w:id="1" w:name="_Toc235857004"/>
      <w:bookmarkStart w:id="2" w:name="_Toc196649932"/>
      <w:bookmarkStart w:id="3" w:name="_Toc286174100"/>
      <w:bookmarkStart w:id="4" w:name="_Toc389142129"/>
      <w:bookmarkStart w:id="5" w:name="_Toc362613989"/>
      <w:bookmarkStart w:id="6" w:name="_Toc201400290"/>
      <w:r w:rsidRPr="00CD1ED1">
        <w:rPr>
          <w:rFonts w:ascii="Arial" w:eastAsia="黑体" w:hAnsi="Arial" w:cs="Times New Roman"/>
          <w:b/>
          <w:szCs w:val="20"/>
        </w:rPr>
        <w:t>附件</w:t>
      </w:r>
      <w:bookmarkEnd w:id="0"/>
      <w:bookmarkEnd w:id="1"/>
      <w:bookmarkEnd w:id="2"/>
      <w:r>
        <w:rPr>
          <w:rFonts w:ascii="Arial" w:eastAsia="黑体" w:hAnsi="Arial" w:cs="Times New Roman"/>
          <w:b/>
          <w:szCs w:val="20"/>
        </w:rPr>
        <w:t xml:space="preserve"> </w:t>
      </w:r>
      <w:r>
        <w:rPr>
          <w:rFonts w:ascii="Arial" w:eastAsia="黑体" w:hAnsi="Arial" w:cs="Times New Roman"/>
          <w:b/>
          <w:szCs w:val="20"/>
        </w:rPr>
        <w:t>供应</w:t>
      </w:r>
      <w:r>
        <w:rPr>
          <w:rFonts w:ascii="Arial" w:eastAsia="黑体" w:hAnsi="Arial" w:cs="Times New Roman" w:hint="eastAsia"/>
          <w:b/>
          <w:szCs w:val="20"/>
        </w:rPr>
        <w:t>商调查</w:t>
      </w:r>
      <w:bookmarkStart w:id="7" w:name="_GoBack"/>
      <w:bookmarkEnd w:id="7"/>
      <w:r w:rsidRPr="00CD1ED1">
        <w:rPr>
          <w:rFonts w:ascii="Arial" w:eastAsia="黑体" w:hAnsi="Arial" w:cs="Times New Roman"/>
          <w:b/>
          <w:szCs w:val="20"/>
        </w:rPr>
        <w:t>表</w:t>
      </w:r>
      <w:bookmarkEnd w:id="3"/>
      <w:bookmarkEnd w:id="4"/>
      <w:bookmarkEnd w:id="5"/>
      <w:bookmarkEnd w:id="6"/>
    </w:p>
    <w:p w:rsidR="00CD1ED1" w:rsidRPr="00CD1ED1" w:rsidRDefault="00CD1ED1" w:rsidP="00CD1ED1">
      <w:pPr>
        <w:widowControl w:val="0"/>
        <w:snapToGrid w:val="0"/>
        <w:spacing w:line="360" w:lineRule="auto"/>
        <w:ind w:firstLineChars="0" w:firstLine="0"/>
        <w:rPr>
          <w:rFonts w:ascii="Arial" w:eastAsia="仿宋_GB2312" w:hAnsi="Arial" w:cs="Arial"/>
          <w:kern w:val="2"/>
          <w:sz w:val="24"/>
          <w:szCs w:val="20"/>
        </w:rPr>
      </w:pPr>
      <w:r w:rsidRPr="00CD1ED1">
        <w:rPr>
          <w:rFonts w:ascii="Arial" w:eastAsia="仿宋_GB2312" w:hAnsi="Arial" w:cs="Arial"/>
          <w:kern w:val="2"/>
          <w:sz w:val="24"/>
          <w:szCs w:val="20"/>
        </w:rPr>
        <w:t>项目名称：</w:t>
      </w:r>
    </w:p>
    <w:p w:rsidR="00CD1ED1" w:rsidRPr="00CD1ED1" w:rsidRDefault="00CD1ED1" w:rsidP="00CD1ED1">
      <w:pPr>
        <w:widowControl w:val="0"/>
        <w:snapToGrid w:val="0"/>
        <w:spacing w:line="360" w:lineRule="auto"/>
        <w:ind w:firstLineChars="0" w:firstLine="0"/>
        <w:rPr>
          <w:rFonts w:ascii="Arial" w:eastAsia="仿宋_GB2312" w:hAnsi="Arial" w:cs="Arial"/>
          <w:kern w:val="2"/>
          <w:sz w:val="24"/>
          <w:szCs w:val="20"/>
        </w:rPr>
      </w:pPr>
      <w:r w:rsidRPr="00CD1ED1">
        <w:rPr>
          <w:rFonts w:ascii="Arial" w:eastAsia="仿宋_GB2312" w:hAnsi="Arial" w:cs="Arial"/>
          <w:kern w:val="2"/>
          <w:sz w:val="24"/>
          <w:szCs w:val="20"/>
        </w:rPr>
        <w:t>项目编号：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04"/>
        <w:gridCol w:w="227"/>
        <w:gridCol w:w="1531"/>
        <w:gridCol w:w="54"/>
        <w:gridCol w:w="1477"/>
        <w:gridCol w:w="75"/>
        <w:gridCol w:w="1458"/>
        <w:gridCol w:w="1972"/>
      </w:tblGrid>
      <w:tr w:rsidR="00CD1ED1" w:rsidRPr="00CD1ED1" w:rsidTr="00CD1ED1">
        <w:trPr>
          <w:cantSplit/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单位名称</w:t>
            </w:r>
          </w:p>
        </w:tc>
        <w:tc>
          <w:tcPr>
            <w:tcW w:w="8098" w:type="dxa"/>
            <w:gridSpan w:val="8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详细地址</w:t>
            </w:r>
          </w:p>
        </w:tc>
        <w:tc>
          <w:tcPr>
            <w:tcW w:w="8098" w:type="dxa"/>
            <w:gridSpan w:val="8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主管部门</w:t>
            </w:r>
          </w:p>
        </w:tc>
        <w:tc>
          <w:tcPr>
            <w:tcW w:w="1531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法定代表人</w:t>
            </w: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/</w:t>
            </w: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负责人</w:t>
            </w:r>
          </w:p>
        </w:tc>
        <w:tc>
          <w:tcPr>
            <w:tcW w:w="1531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职务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经济类型</w:t>
            </w:r>
          </w:p>
        </w:tc>
        <w:tc>
          <w:tcPr>
            <w:tcW w:w="1531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授权代表</w:t>
            </w:r>
          </w:p>
        </w:tc>
        <w:tc>
          <w:tcPr>
            <w:tcW w:w="1531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职务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邮政编码</w:t>
            </w:r>
          </w:p>
        </w:tc>
        <w:tc>
          <w:tcPr>
            <w:tcW w:w="1531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传真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单位简介及业绩情况</w:t>
            </w:r>
          </w:p>
        </w:tc>
        <w:tc>
          <w:tcPr>
            <w:tcW w:w="8098" w:type="dxa"/>
            <w:gridSpan w:val="8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单位优势及特长</w:t>
            </w:r>
          </w:p>
        </w:tc>
        <w:tc>
          <w:tcPr>
            <w:tcW w:w="8098" w:type="dxa"/>
            <w:gridSpan w:val="8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单位概况</w:t>
            </w:r>
          </w:p>
        </w:tc>
        <w:tc>
          <w:tcPr>
            <w:tcW w:w="1304" w:type="dxa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职工总数</w:t>
            </w:r>
          </w:p>
        </w:tc>
        <w:tc>
          <w:tcPr>
            <w:tcW w:w="1812" w:type="dxa"/>
            <w:gridSpan w:val="3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wordWrap w:val="0"/>
              <w:snapToGrid w:val="0"/>
              <w:spacing w:beforeLines="50" w:before="156" w:afterLines="50" w:after="156"/>
              <w:ind w:rightChars="-20" w:right="-60" w:firstLineChars="0" w:firstLine="0"/>
              <w:jc w:val="right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人</w:t>
            </w:r>
            <w:r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 xml:space="preserve"> </w:t>
            </w:r>
            <w:r>
              <w:rPr>
                <w:rFonts w:ascii="Arial" w:eastAsia="黑体" w:hAnsi="Arial" w:cs="Arial"/>
                <w:kern w:val="2"/>
                <w:sz w:val="24"/>
                <w:szCs w:val="20"/>
              </w:rPr>
              <w:t xml:space="preserve">  </w:t>
            </w:r>
          </w:p>
        </w:tc>
        <w:tc>
          <w:tcPr>
            <w:tcW w:w="4982" w:type="dxa"/>
            <w:gridSpan w:val="4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非律师</w:t>
            </w: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 xml:space="preserve">     </w:t>
            </w: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人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812" w:type="dxa"/>
            <w:gridSpan w:val="3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4982" w:type="dxa"/>
            <w:gridSpan w:val="4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律师</w:t>
            </w: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 xml:space="preserve">          </w:t>
            </w: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人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员工情况</w:t>
            </w: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专职律师</w:t>
            </w: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兼职律师</w:t>
            </w: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合伙人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 w:hint="eastAsia"/>
                <w:kern w:val="2"/>
                <w:sz w:val="24"/>
                <w:szCs w:val="20"/>
              </w:rPr>
              <w:t>其他人员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人数</w:t>
            </w: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流动资金</w:t>
            </w:r>
          </w:p>
        </w:tc>
        <w:tc>
          <w:tcPr>
            <w:tcW w:w="1812" w:type="dxa"/>
            <w:gridSpan w:val="3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72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万元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资金来源</w:t>
            </w: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自有资金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400" w:firstLine="96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万元</w:t>
            </w:r>
          </w:p>
        </w:tc>
      </w:tr>
      <w:tr w:rsidR="00CD1ED1" w:rsidRPr="00CD1ED1" w:rsidTr="00CD1ED1">
        <w:trPr>
          <w:cantSplit/>
          <w:trHeight w:val="65"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812" w:type="dxa"/>
            <w:gridSpan w:val="3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银行贷款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400" w:firstLine="96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万元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固定资产</w:t>
            </w: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原值</w:t>
            </w: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300" w:firstLine="72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万元</w:t>
            </w: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净值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400" w:firstLine="96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万元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企业财务</w:t>
            </w:r>
          </w:p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状况</w:t>
            </w: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收入总额</w:t>
            </w: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利润总额</w:t>
            </w: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税后利润</w:t>
            </w: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负债总额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2024</w:t>
            </w: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2023</w:t>
            </w: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2022</w:t>
            </w:r>
          </w:p>
        </w:tc>
        <w:tc>
          <w:tcPr>
            <w:tcW w:w="1812" w:type="dxa"/>
            <w:gridSpan w:val="3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spacing w:beforeLines="50" w:before="156" w:afterLines="50" w:after="156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办公地点</w:t>
            </w:r>
          </w:p>
        </w:tc>
        <w:tc>
          <w:tcPr>
            <w:tcW w:w="8098" w:type="dxa"/>
            <w:gridSpan w:val="8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 w:val="restart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关联单位</w:t>
            </w:r>
          </w:p>
        </w:tc>
        <w:tc>
          <w:tcPr>
            <w:tcW w:w="8098" w:type="dxa"/>
            <w:gridSpan w:val="8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与供应商单位负责人为同一人的其他单位：</w:t>
            </w:r>
          </w:p>
        </w:tc>
      </w:tr>
      <w:tr w:rsidR="00CD1ED1" w:rsidRPr="00CD1ED1" w:rsidTr="00CD1ED1">
        <w:trPr>
          <w:cantSplit/>
          <w:jc w:val="center"/>
        </w:trPr>
        <w:tc>
          <w:tcPr>
            <w:tcW w:w="1530" w:type="dxa"/>
            <w:vMerge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</w:p>
        </w:tc>
        <w:tc>
          <w:tcPr>
            <w:tcW w:w="8098" w:type="dxa"/>
            <w:gridSpan w:val="8"/>
            <w:vAlign w:val="center"/>
          </w:tcPr>
          <w:p w:rsidR="00CD1ED1" w:rsidRPr="00CD1ED1" w:rsidRDefault="00CD1ED1" w:rsidP="00CD1ED1">
            <w:pPr>
              <w:widowControl w:val="0"/>
              <w:snapToGrid w:val="0"/>
              <w:ind w:rightChars="-20" w:right="-60" w:firstLineChars="0" w:firstLine="0"/>
              <w:jc w:val="center"/>
              <w:rPr>
                <w:rFonts w:ascii="Arial" w:eastAsia="黑体" w:hAnsi="Arial" w:cs="Arial"/>
                <w:kern w:val="2"/>
                <w:sz w:val="24"/>
                <w:szCs w:val="20"/>
              </w:rPr>
            </w:pPr>
            <w:r w:rsidRPr="00CD1ED1">
              <w:rPr>
                <w:rFonts w:ascii="Arial" w:eastAsia="黑体" w:hAnsi="Arial" w:cs="Arial"/>
                <w:kern w:val="2"/>
                <w:sz w:val="24"/>
                <w:szCs w:val="20"/>
              </w:rPr>
              <w:t>与供应商存在控股、管理关系的其他单位：</w:t>
            </w:r>
          </w:p>
        </w:tc>
      </w:tr>
    </w:tbl>
    <w:p w:rsidR="00CD1ED1" w:rsidRPr="00CD1ED1" w:rsidRDefault="00CD1ED1" w:rsidP="00CD1ED1">
      <w:pPr>
        <w:widowControl w:val="0"/>
        <w:spacing w:line="360" w:lineRule="auto"/>
        <w:ind w:firstLineChars="0" w:firstLine="0"/>
        <w:rPr>
          <w:rFonts w:ascii="Arial" w:eastAsia="宋体" w:hAnsi="Arial" w:cs="Arial"/>
          <w:color w:val="000000"/>
          <w:kern w:val="2"/>
          <w:sz w:val="24"/>
          <w:szCs w:val="24"/>
          <w:u w:val="single"/>
        </w:rPr>
      </w:pPr>
      <w:r w:rsidRPr="00CD1ED1">
        <w:rPr>
          <w:rFonts w:ascii="Arial" w:eastAsia="宋体" w:hAnsi="Arial" w:cs="Arial"/>
          <w:color w:val="000000"/>
          <w:kern w:val="2"/>
          <w:sz w:val="24"/>
          <w:szCs w:val="24"/>
        </w:rPr>
        <w:t>供应商名称：</w:t>
      </w:r>
      <w:r w:rsidRPr="00CD1ED1">
        <w:rPr>
          <w:rFonts w:ascii="Arial" w:eastAsia="宋体" w:hAnsi="Arial" w:cs="Arial"/>
          <w:color w:val="000000"/>
          <w:kern w:val="2"/>
          <w:sz w:val="24"/>
          <w:szCs w:val="24"/>
          <w:u w:val="single"/>
        </w:rPr>
        <w:t xml:space="preserve">      </w:t>
      </w:r>
      <w:r w:rsidRPr="00CD1ED1">
        <w:rPr>
          <w:rFonts w:ascii="Arial" w:eastAsia="宋体" w:hAnsi="Arial" w:cs="Arial"/>
          <w:b/>
          <w:color w:val="000000"/>
          <w:kern w:val="2"/>
          <w:sz w:val="24"/>
          <w:szCs w:val="24"/>
          <w:u w:val="single"/>
        </w:rPr>
        <w:t xml:space="preserve">  </w:t>
      </w:r>
      <w:r w:rsidRPr="00CD1ED1">
        <w:rPr>
          <w:rFonts w:ascii="Arial" w:eastAsia="宋体" w:hAnsi="Arial" w:cs="Arial" w:hint="eastAsia"/>
          <w:b/>
          <w:color w:val="000000"/>
          <w:kern w:val="2"/>
          <w:sz w:val="24"/>
          <w:szCs w:val="24"/>
          <w:u w:val="single"/>
        </w:rPr>
        <w:t>公章</w:t>
      </w:r>
      <w:r w:rsidRPr="00CD1ED1">
        <w:rPr>
          <w:rFonts w:ascii="Arial" w:eastAsia="宋体" w:hAnsi="Arial" w:cs="Arial"/>
          <w:b/>
          <w:color w:val="000000"/>
          <w:kern w:val="2"/>
          <w:sz w:val="24"/>
          <w:szCs w:val="24"/>
          <w:u w:val="single"/>
        </w:rPr>
        <w:t xml:space="preserve">      </w:t>
      </w:r>
      <w:r w:rsidRPr="00CD1ED1">
        <w:rPr>
          <w:rFonts w:ascii="Arial" w:eastAsia="宋体" w:hAnsi="Arial" w:cs="Arial"/>
          <w:color w:val="000000"/>
          <w:kern w:val="2"/>
          <w:sz w:val="24"/>
          <w:szCs w:val="24"/>
          <w:u w:val="single"/>
        </w:rPr>
        <w:t xml:space="preserve">   </w:t>
      </w:r>
    </w:p>
    <w:p w:rsidR="00CD1ED1" w:rsidRPr="00CD1ED1" w:rsidRDefault="00CD1ED1" w:rsidP="00CD1ED1">
      <w:pPr>
        <w:widowControl w:val="0"/>
        <w:snapToGrid w:val="0"/>
        <w:spacing w:line="360" w:lineRule="auto"/>
        <w:ind w:firstLineChars="0" w:firstLine="0"/>
        <w:rPr>
          <w:rFonts w:ascii="Arial" w:eastAsia="仿宋_GB2312" w:hAnsi="Arial" w:cs="Arial"/>
          <w:kern w:val="2"/>
          <w:sz w:val="24"/>
          <w:szCs w:val="20"/>
        </w:rPr>
      </w:pPr>
      <w:r w:rsidRPr="00CD1ED1">
        <w:rPr>
          <w:rFonts w:ascii="Arial" w:eastAsia="宋体" w:hAnsi="Arial" w:cs="Arial"/>
          <w:color w:val="000000"/>
          <w:kern w:val="2"/>
          <w:sz w:val="24"/>
          <w:szCs w:val="24"/>
        </w:rPr>
        <w:t>日期</w:t>
      </w:r>
      <w:r w:rsidRPr="00CD1ED1">
        <w:rPr>
          <w:rFonts w:ascii="Arial" w:eastAsia="宋体" w:hAnsi="Arial" w:cs="Arial"/>
          <w:color w:val="000000"/>
          <w:kern w:val="2"/>
          <w:sz w:val="24"/>
          <w:szCs w:val="24"/>
        </w:rPr>
        <w:t xml:space="preserve"> </w:t>
      </w:r>
      <w:r w:rsidRPr="00CD1ED1">
        <w:rPr>
          <w:rFonts w:ascii="Arial" w:eastAsia="宋体" w:hAnsi="Arial" w:cs="Arial"/>
          <w:color w:val="000000"/>
          <w:kern w:val="2"/>
          <w:sz w:val="24"/>
          <w:szCs w:val="24"/>
        </w:rPr>
        <w:t>：</w:t>
      </w:r>
      <w:r w:rsidRPr="00CD1ED1">
        <w:rPr>
          <w:rFonts w:ascii="Arial" w:eastAsia="宋体" w:hAnsi="Arial" w:cs="Arial"/>
          <w:color w:val="000000"/>
          <w:kern w:val="2"/>
          <w:sz w:val="21"/>
          <w:szCs w:val="20"/>
          <w:u w:val="single"/>
        </w:rPr>
        <w:t xml:space="preserve">                         </w:t>
      </w:r>
    </w:p>
    <w:p w:rsidR="009D127F" w:rsidRPr="00CD1ED1" w:rsidRDefault="00CD1ED1">
      <w:pPr>
        <w:ind w:firstLine="600"/>
      </w:pPr>
    </w:p>
    <w:sectPr w:rsidR="009D127F" w:rsidRPr="00CD1ED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D1" w:rsidRDefault="00CD1ED1">
    <w:pPr>
      <w:pStyle w:val="a6"/>
      <w:ind w:firstLine="360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Style w:val="a8"/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Style w:val="a8"/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AE2"/>
    <w:multiLevelType w:val="multilevel"/>
    <w:tmpl w:val="EBE43C10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006A1D"/>
    <w:multiLevelType w:val="hybridMultilevel"/>
    <w:tmpl w:val="9CC4812C"/>
    <w:lvl w:ilvl="0" w:tplc="137AA55E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D1"/>
    <w:rsid w:val="0049439F"/>
    <w:rsid w:val="006B1C90"/>
    <w:rsid w:val="00921017"/>
    <w:rsid w:val="00B77D28"/>
    <w:rsid w:val="00C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12A7"/>
  <w15:chartTrackingRefBased/>
  <w15:docId w15:val="{F96ACEDA-FF47-4FE6-A95C-98982B9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28"/>
    <w:pPr>
      <w:ind w:firstLineChars="200" w:firstLine="200"/>
      <w:jc w:val="both"/>
    </w:pPr>
    <w:rPr>
      <w:rFonts w:ascii="仿宋_GB2312" w:eastAsia="仿宋" w:hAnsi="Calibri" w:cs="Calibri"/>
      <w:kern w:val="0"/>
      <w:sz w:val="30"/>
      <w:szCs w:val="30"/>
    </w:rPr>
  </w:style>
  <w:style w:type="paragraph" w:styleId="1">
    <w:name w:val="heading 1"/>
    <w:basedOn w:val="a"/>
    <w:next w:val="a"/>
    <w:link w:val="10"/>
    <w:qFormat/>
    <w:rsid w:val="006B1C90"/>
    <w:pPr>
      <w:keepNext/>
      <w:keepLines/>
      <w:adjustRightInd w:val="0"/>
      <w:outlineLvl w:val="0"/>
    </w:pPr>
    <w:rPr>
      <w:rFonts w:ascii="黑体" w:eastAsia="黑体" w:hAnsi="黑体"/>
      <w:kern w:val="44"/>
      <w:szCs w:val="24"/>
    </w:rPr>
  </w:style>
  <w:style w:type="paragraph" w:styleId="2">
    <w:name w:val="heading 2"/>
    <w:basedOn w:val="a"/>
    <w:next w:val="a"/>
    <w:link w:val="20"/>
    <w:unhideWhenUsed/>
    <w:qFormat/>
    <w:rsid w:val="006B1C90"/>
    <w:pPr>
      <w:adjustRightInd w:val="0"/>
      <w:snapToGrid w:val="0"/>
      <w:spacing w:line="560" w:lineRule="exact"/>
      <w:ind w:firstLine="720"/>
      <w:jc w:val="left"/>
      <w:outlineLvl w:val="1"/>
    </w:pPr>
    <w:rPr>
      <w:rFonts w:ascii="楷体" w:eastAsia="楷体" w:hAnsi="楷体" w:cs="Times New Roman"/>
      <w:b/>
      <w:szCs w:val="36"/>
    </w:rPr>
  </w:style>
  <w:style w:type="paragraph" w:styleId="3">
    <w:name w:val="heading 3"/>
    <w:basedOn w:val="2"/>
    <w:next w:val="a"/>
    <w:link w:val="30"/>
    <w:uiPriority w:val="9"/>
    <w:unhideWhenUsed/>
    <w:qFormat/>
    <w:rsid w:val="006B1C90"/>
    <w:pPr>
      <w:ind w:left="602" w:firstLineChars="0" w:firstLine="0"/>
      <w:outlineLvl w:val="2"/>
    </w:pPr>
    <w:rPr>
      <w:rFonts w:ascii="仿宋" w:eastAsia="仿宋" w:hAnsi="仿宋"/>
    </w:rPr>
  </w:style>
  <w:style w:type="paragraph" w:styleId="4">
    <w:name w:val="heading 4"/>
    <w:basedOn w:val="a0"/>
    <w:next w:val="a"/>
    <w:link w:val="40"/>
    <w:uiPriority w:val="9"/>
    <w:unhideWhenUsed/>
    <w:qFormat/>
    <w:rsid w:val="00B77D28"/>
    <w:pPr>
      <w:numPr>
        <w:numId w:val="2"/>
      </w:numPr>
      <w:ind w:firstLine="200"/>
      <w:outlineLvl w:val="3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qFormat/>
    <w:rsid w:val="006B1C90"/>
    <w:pPr>
      <w:adjustRightInd w:val="0"/>
      <w:spacing w:line="560" w:lineRule="exact"/>
      <w:jc w:val="center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character" w:customStyle="1" w:styleId="a5">
    <w:name w:val="标题 字符"/>
    <w:basedOn w:val="a1"/>
    <w:link w:val="a4"/>
    <w:rsid w:val="006B1C90"/>
    <w:rPr>
      <w:rFonts w:asciiTheme="majorHAnsi" w:eastAsia="黑体" w:hAnsiTheme="majorHAnsi" w:cstheme="majorBidi"/>
      <w:bCs/>
      <w:sz w:val="36"/>
      <w:szCs w:val="32"/>
    </w:rPr>
  </w:style>
  <w:style w:type="character" w:customStyle="1" w:styleId="20">
    <w:name w:val="标题 2 字符"/>
    <w:basedOn w:val="a1"/>
    <w:link w:val="2"/>
    <w:rsid w:val="006B1C90"/>
    <w:rPr>
      <w:rFonts w:ascii="楷体" w:eastAsia="楷体" w:hAnsi="楷体" w:cs="Times New Roman"/>
      <w:b/>
      <w:sz w:val="30"/>
      <w:szCs w:val="36"/>
    </w:rPr>
  </w:style>
  <w:style w:type="character" w:customStyle="1" w:styleId="30">
    <w:name w:val="标题 3 字符"/>
    <w:basedOn w:val="a1"/>
    <w:link w:val="3"/>
    <w:uiPriority w:val="9"/>
    <w:rsid w:val="006B1C90"/>
    <w:rPr>
      <w:rFonts w:ascii="仿宋" w:eastAsia="仿宋" w:hAnsi="仿宋" w:cs="Times New Roman"/>
      <w:b/>
      <w:sz w:val="30"/>
      <w:szCs w:val="36"/>
    </w:rPr>
  </w:style>
  <w:style w:type="character" w:customStyle="1" w:styleId="10">
    <w:name w:val="标题 1 字符"/>
    <w:basedOn w:val="a1"/>
    <w:link w:val="1"/>
    <w:qFormat/>
    <w:rsid w:val="006B1C90"/>
    <w:rPr>
      <w:rFonts w:ascii="黑体" w:eastAsia="黑体" w:hAnsi="黑体" w:cs="Calibri"/>
      <w:kern w:val="44"/>
      <w:sz w:val="30"/>
      <w:szCs w:val="24"/>
    </w:rPr>
  </w:style>
  <w:style w:type="character" w:customStyle="1" w:styleId="40">
    <w:name w:val="标题 4 字符"/>
    <w:basedOn w:val="a1"/>
    <w:link w:val="4"/>
    <w:uiPriority w:val="9"/>
    <w:rsid w:val="00B77D28"/>
    <w:rPr>
      <w:rFonts w:ascii="仿宋_GB2312" w:eastAsia="仿宋" w:hAnsi="Calibri" w:cs="Calibri"/>
      <w:sz w:val="30"/>
      <w:szCs w:val="30"/>
    </w:rPr>
  </w:style>
  <w:style w:type="paragraph" w:styleId="a0">
    <w:name w:val="List Paragraph"/>
    <w:basedOn w:val="a"/>
    <w:uiPriority w:val="34"/>
    <w:qFormat/>
    <w:rsid w:val="00B77D28"/>
    <w:pPr>
      <w:ind w:firstLine="420"/>
    </w:pPr>
  </w:style>
  <w:style w:type="paragraph" w:styleId="a6">
    <w:name w:val="footer"/>
    <w:basedOn w:val="a"/>
    <w:link w:val="a7"/>
    <w:uiPriority w:val="99"/>
    <w:semiHidden/>
    <w:unhideWhenUsed/>
    <w:rsid w:val="00CD1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sid w:val="00CD1ED1"/>
    <w:rPr>
      <w:rFonts w:ascii="仿宋_GB2312" w:eastAsia="仿宋" w:hAnsi="Calibri" w:cs="Calibri"/>
      <w:kern w:val="0"/>
      <w:sz w:val="18"/>
      <w:szCs w:val="18"/>
    </w:rPr>
  </w:style>
  <w:style w:type="character" w:styleId="a8">
    <w:name w:val="page number"/>
    <w:basedOn w:val="a1"/>
    <w:qFormat/>
    <w:rsid w:val="00CD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刘晓雨</dc:creator>
  <cp:keywords/>
  <dc:description/>
  <cp:lastModifiedBy>刘晓雨</cp:lastModifiedBy>
  <cp:revision>1</cp:revision>
  <dcterms:created xsi:type="dcterms:W3CDTF">2025-06-24T07:09:00Z</dcterms:created>
  <dcterms:modified xsi:type="dcterms:W3CDTF">2025-06-24T07:22:00Z</dcterms:modified>
</cp:coreProperties>
</file>