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8B64C">
      <w:pPr>
        <w:spacing w:line="480" w:lineRule="exact"/>
        <w:ind w:firstLine="641" w:firstLineChars="200"/>
        <w:jc w:val="center"/>
        <w:rPr>
          <w:rFonts w:ascii="华文宋体" w:hAnsi="华文宋体" w:eastAsia="华文宋体" w:cs="Arial"/>
          <w:b/>
          <w:bCs/>
          <w:snapToGrid w:val="0"/>
          <w:kern w:val="0"/>
          <w:sz w:val="32"/>
          <w:szCs w:val="32"/>
        </w:rPr>
      </w:pPr>
      <w:r>
        <w:rPr>
          <w:rFonts w:hint="eastAsia" w:ascii="华文宋体" w:hAnsi="华文宋体" w:eastAsia="华文宋体" w:cs="Arial"/>
          <w:b/>
          <w:bCs/>
          <w:snapToGrid w:val="0"/>
          <w:kern w:val="0"/>
          <w:sz w:val="32"/>
          <w:szCs w:val="32"/>
        </w:rPr>
        <w:t>保密承诺函</w:t>
      </w:r>
    </w:p>
    <w:p w14:paraId="7932A796">
      <w:pPr>
        <w:rPr>
          <w:rFonts w:hint="eastAsia" w:ascii="华文宋体" w:hAnsi="华文宋体" w:eastAsia="华文宋体" w:cs="Arial"/>
          <w:snapToGrid w:val="0"/>
          <w:kern w:val="0"/>
          <w:sz w:val="24"/>
          <w:szCs w:val="24"/>
          <w:u w:val="single"/>
        </w:rPr>
      </w:pPr>
      <w:r>
        <w:rPr>
          <w:rFonts w:hint="eastAsia" w:ascii="华文宋体" w:hAnsi="华文宋体" w:eastAsia="华文宋体" w:cs="Arial"/>
          <w:snapToGrid w:val="0"/>
          <w:kern w:val="0"/>
          <w:sz w:val="24"/>
          <w:szCs w:val="24"/>
          <w:lang w:eastAsia="zh-CN"/>
        </w:rPr>
        <w:t>致</w:t>
      </w:r>
      <w:r>
        <w:rPr>
          <w:rFonts w:hint="eastAsia" w:ascii="华文宋体" w:hAnsi="华文宋体" w:eastAsia="华文宋体" w:cs="Arial"/>
          <w:snapToGrid w:val="0"/>
          <w:kern w:val="0"/>
          <w:sz w:val="24"/>
          <w:szCs w:val="24"/>
        </w:rPr>
        <w:t>：</w:t>
      </w:r>
      <w:r>
        <w:rPr>
          <w:rFonts w:hint="eastAsia" w:ascii="华文宋体" w:hAnsi="华文宋体" w:eastAsia="华文宋体" w:cs="Arial"/>
          <w:snapToGrid w:val="0"/>
          <w:kern w:val="0"/>
          <w:sz w:val="24"/>
          <w:szCs w:val="24"/>
          <w:u w:val="single"/>
        </w:rPr>
        <w:t>中蓝长化工程科技有限公司</w:t>
      </w:r>
    </w:p>
    <w:p w14:paraId="57B88F55">
      <w:pPr>
        <w:autoSpaceDE w:val="0"/>
        <w:autoSpaceDN w:val="0"/>
        <w:adjustRightInd w:val="0"/>
        <w:spacing w:line="360" w:lineRule="auto"/>
        <w:ind w:firstLine="480" w:firstLineChars="200"/>
        <w:jc w:val="left"/>
        <w:rPr>
          <w:rFonts w:ascii="华文宋体" w:hAnsi="华文宋体" w:eastAsia="华文宋体" w:cs="Arial"/>
          <w:snapToGrid w:val="0"/>
          <w:kern w:val="0"/>
          <w:sz w:val="24"/>
          <w:szCs w:val="24"/>
        </w:rPr>
      </w:pPr>
      <w:r>
        <w:rPr>
          <w:rFonts w:hint="eastAsia" w:ascii="华文宋体" w:hAnsi="华文宋体" w:eastAsia="华文宋体" w:cs="Arial"/>
          <w:snapToGrid w:val="0"/>
          <w:kern w:val="0"/>
          <w:sz w:val="24"/>
          <w:szCs w:val="24"/>
        </w:rPr>
        <w:t>鉴于贵司有意向开展Undo South钾盐项目加工厂及基础设施工程项目勘察工程（初、详勘）劳务服务分包合作，贵司同意向我方</w:t>
      </w:r>
      <w:r>
        <w:rPr>
          <w:rFonts w:ascii="华文宋体" w:hAnsi="华文宋体" w:eastAsia="华文宋体" w:cs="Arial"/>
          <w:snapToGrid w:val="0"/>
          <w:kern w:val="0"/>
          <w:sz w:val="24"/>
          <w:szCs w:val="24"/>
        </w:rPr>
        <w:t>提供</w:t>
      </w:r>
      <w:r>
        <w:rPr>
          <w:rFonts w:hint="eastAsia" w:ascii="华文宋体" w:hAnsi="华文宋体" w:eastAsia="华文宋体" w:cs="Arial"/>
          <w:snapToGrid w:val="0"/>
          <w:kern w:val="0"/>
          <w:sz w:val="24"/>
          <w:szCs w:val="24"/>
        </w:rPr>
        <w:t>或</w:t>
      </w:r>
      <w:r>
        <w:rPr>
          <w:rFonts w:ascii="华文宋体" w:hAnsi="华文宋体" w:eastAsia="华文宋体" w:cs="Arial"/>
          <w:snapToGrid w:val="0"/>
          <w:kern w:val="0"/>
          <w:sz w:val="24"/>
          <w:szCs w:val="24"/>
        </w:rPr>
        <w:t>披露</w:t>
      </w:r>
      <w:r>
        <w:rPr>
          <w:rFonts w:hint="eastAsia" w:ascii="华文宋体" w:hAnsi="华文宋体" w:eastAsia="华文宋体" w:cs="Arial"/>
          <w:snapToGrid w:val="0"/>
          <w:kern w:val="0"/>
          <w:sz w:val="24"/>
          <w:szCs w:val="24"/>
        </w:rPr>
        <w:t>本项目相关</w:t>
      </w:r>
      <w:r>
        <w:rPr>
          <w:rFonts w:ascii="华文宋体" w:hAnsi="华文宋体" w:eastAsia="华文宋体" w:cs="Arial"/>
          <w:snapToGrid w:val="0"/>
          <w:kern w:val="0"/>
          <w:sz w:val="24"/>
          <w:szCs w:val="24"/>
        </w:rPr>
        <w:t>保密信息</w:t>
      </w:r>
      <w:r>
        <w:rPr>
          <w:rFonts w:hint="eastAsia" w:ascii="华文宋体" w:hAnsi="华文宋体" w:eastAsia="华文宋体" w:cs="Arial"/>
          <w:snapToGrid w:val="0"/>
          <w:kern w:val="0"/>
          <w:sz w:val="24"/>
          <w:szCs w:val="24"/>
        </w:rPr>
        <w:t>（下称“</w:t>
      </w:r>
      <w:r>
        <w:rPr>
          <w:rFonts w:hint="eastAsia" w:ascii="华文宋体" w:hAnsi="华文宋体" w:eastAsia="华文宋体" w:cs="Arial"/>
          <w:b/>
          <w:snapToGrid w:val="0"/>
          <w:kern w:val="0"/>
          <w:sz w:val="24"/>
          <w:szCs w:val="24"/>
        </w:rPr>
        <w:t>保密信息</w:t>
      </w:r>
      <w:r>
        <w:rPr>
          <w:rFonts w:hint="eastAsia" w:ascii="华文宋体" w:hAnsi="华文宋体" w:eastAsia="华文宋体" w:cs="Arial"/>
          <w:snapToGrid w:val="0"/>
          <w:kern w:val="0"/>
          <w:sz w:val="24"/>
          <w:szCs w:val="24"/>
        </w:rPr>
        <w:t>”），我方同意接收该等保密信息并履行保密义务</w:t>
      </w:r>
      <w:r>
        <w:rPr>
          <w:rFonts w:ascii="华文宋体" w:hAnsi="华文宋体" w:eastAsia="华文宋体" w:cs="Arial"/>
          <w:snapToGrid w:val="0"/>
          <w:kern w:val="0"/>
          <w:sz w:val="24"/>
          <w:szCs w:val="24"/>
        </w:rPr>
        <w:t>。</w:t>
      </w:r>
    </w:p>
    <w:p w14:paraId="3E72549B">
      <w:pPr>
        <w:autoSpaceDE w:val="0"/>
        <w:autoSpaceDN w:val="0"/>
        <w:adjustRightInd w:val="0"/>
        <w:spacing w:line="360" w:lineRule="auto"/>
        <w:ind w:firstLine="480" w:firstLineChars="200"/>
        <w:jc w:val="left"/>
        <w:rPr>
          <w:rFonts w:ascii="华文宋体" w:hAnsi="华文宋体" w:eastAsia="华文宋体" w:cs="Arial"/>
          <w:snapToGrid w:val="0"/>
          <w:kern w:val="0"/>
          <w:sz w:val="24"/>
          <w:szCs w:val="24"/>
        </w:rPr>
      </w:pPr>
      <w:r>
        <w:rPr>
          <w:rFonts w:hint="eastAsia" w:ascii="华文宋体" w:hAnsi="华文宋体" w:eastAsia="华文宋体" w:cs="Arial"/>
          <w:snapToGrid w:val="0"/>
          <w:kern w:val="0"/>
          <w:sz w:val="24"/>
          <w:szCs w:val="24"/>
        </w:rPr>
        <w:t>本承诺函涉及的“保密信息”包括但不限于：</w:t>
      </w:r>
    </w:p>
    <w:p w14:paraId="3B37300D">
      <w:pPr>
        <w:tabs>
          <w:tab w:val="left" w:pos="3600"/>
        </w:tabs>
        <w:snapToGrid w:val="0"/>
        <w:spacing w:line="360" w:lineRule="auto"/>
        <w:ind w:firstLine="480" w:firstLineChars="200"/>
        <w:rPr>
          <w:rFonts w:ascii="华文宋体" w:hAnsi="华文宋体" w:eastAsia="华文宋体" w:cs="Arial"/>
          <w:snapToGrid w:val="0"/>
          <w:kern w:val="0"/>
          <w:sz w:val="24"/>
          <w:szCs w:val="24"/>
        </w:rPr>
      </w:pPr>
      <w:r>
        <w:rPr>
          <w:rFonts w:hint="eastAsia" w:ascii="华文宋体" w:hAnsi="华文宋体" w:eastAsia="华文宋体" w:cs="Arial"/>
          <w:snapToGrid w:val="0"/>
          <w:kern w:val="0"/>
          <w:sz w:val="24"/>
          <w:szCs w:val="24"/>
        </w:rPr>
        <w:t>1、与披露方及其供应商、子公司、关联公司、客户、董事、股东等未来的或潜在的或正在进行中的业务、项目、产品、系统、服务、技术、运作、流程、计划、发明创造、技术诀窍、设计、软件等相关的所有数据、信息、资料。</w:t>
      </w:r>
    </w:p>
    <w:p w14:paraId="6CC0439A">
      <w:pPr>
        <w:tabs>
          <w:tab w:val="left" w:pos="3600"/>
        </w:tabs>
        <w:snapToGrid w:val="0"/>
        <w:spacing w:line="360" w:lineRule="auto"/>
        <w:ind w:firstLine="480" w:firstLineChars="200"/>
        <w:rPr>
          <w:rFonts w:ascii="华文宋体" w:hAnsi="华文宋体" w:eastAsia="华文宋体" w:cs="Arial"/>
          <w:snapToGrid w:val="0"/>
          <w:kern w:val="0"/>
          <w:sz w:val="24"/>
          <w:szCs w:val="24"/>
        </w:rPr>
      </w:pPr>
      <w:r>
        <w:rPr>
          <w:rFonts w:ascii="华文宋体" w:hAnsi="华文宋体" w:eastAsia="华文宋体" w:cs="Arial"/>
          <w:snapToGrid w:val="0"/>
          <w:kern w:val="0"/>
          <w:sz w:val="24"/>
          <w:szCs w:val="24"/>
        </w:rPr>
        <w:t>2</w:t>
      </w:r>
      <w:r>
        <w:rPr>
          <w:rFonts w:hint="eastAsia" w:ascii="华文宋体" w:hAnsi="华文宋体" w:eastAsia="华文宋体" w:cs="Arial"/>
          <w:snapToGrid w:val="0"/>
          <w:kern w:val="0"/>
          <w:sz w:val="24"/>
          <w:szCs w:val="24"/>
        </w:rPr>
        <w:t>、关于披露方及其供应商、子公司、关联公司、客户、董事、股东等的各种管理制度、操作规范、市场策略、竞争策略、价格策略、市场营销等的所有数</w:t>
      </w:r>
      <w:bookmarkStart w:id="0" w:name="_GoBack"/>
      <w:bookmarkEnd w:id="0"/>
      <w:r>
        <w:rPr>
          <w:rFonts w:hint="eastAsia" w:ascii="华文宋体" w:hAnsi="华文宋体" w:eastAsia="华文宋体" w:cs="Arial"/>
          <w:snapToGrid w:val="0"/>
          <w:kern w:val="0"/>
          <w:sz w:val="24"/>
          <w:szCs w:val="24"/>
        </w:rPr>
        <w:t>据、信息和资料。</w:t>
      </w:r>
    </w:p>
    <w:p w14:paraId="712BB9C4">
      <w:pPr>
        <w:tabs>
          <w:tab w:val="left" w:pos="3600"/>
        </w:tabs>
        <w:snapToGrid w:val="0"/>
        <w:spacing w:line="360" w:lineRule="auto"/>
        <w:ind w:firstLine="480" w:firstLineChars="200"/>
        <w:rPr>
          <w:rFonts w:ascii="华文宋体" w:hAnsi="华文宋体" w:eastAsia="华文宋体" w:cs="Arial"/>
          <w:snapToGrid w:val="0"/>
          <w:kern w:val="0"/>
          <w:sz w:val="24"/>
          <w:szCs w:val="24"/>
        </w:rPr>
      </w:pPr>
      <w:r>
        <w:rPr>
          <w:rFonts w:ascii="华文宋体" w:hAnsi="华文宋体" w:eastAsia="华文宋体" w:cs="Arial"/>
          <w:snapToGrid w:val="0"/>
          <w:kern w:val="0"/>
          <w:sz w:val="24"/>
          <w:szCs w:val="24"/>
        </w:rPr>
        <w:t>3</w:t>
      </w:r>
      <w:r>
        <w:rPr>
          <w:rFonts w:hint="eastAsia" w:ascii="华文宋体" w:hAnsi="华文宋体" w:eastAsia="华文宋体" w:cs="Arial"/>
          <w:snapToGrid w:val="0"/>
          <w:kern w:val="0"/>
          <w:sz w:val="24"/>
          <w:szCs w:val="24"/>
        </w:rPr>
        <w:t>、关于披露方的营销途径、管理方法、定价方法、销售方法等业务活动方法；业务计划、产品开发计划、内部业务规程、招投标文件、预算、许可证、价格、成本及员工信息、供应商、经销商、客户资源、客户名单、客户地址及联系方式等业务活动信息；费用预算、利润情况、不公开的财务数据等财务资料；专有技术、研究成果、工程设计、产品设计图纸等技术信息。</w:t>
      </w:r>
    </w:p>
    <w:p w14:paraId="466F2BF1">
      <w:pPr>
        <w:tabs>
          <w:tab w:val="left" w:pos="3600"/>
        </w:tabs>
        <w:snapToGrid w:val="0"/>
        <w:spacing w:line="360" w:lineRule="auto"/>
        <w:ind w:firstLine="480" w:firstLineChars="200"/>
        <w:rPr>
          <w:rFonts w:hint="eastAsia" w:ascii="华文宋体" w:hAnsi="华文宋体" w:eastAsia="华文宋体" w:cs="Arial"/>
          <w:snapToGrid w:val="0"/>
          <w:kern w:val="0"/>
          <w:sz w:val="24"/>
          <w:szCs w:val="24"/>
        </w:rPr>
      </w:pPr>
      <w:r>
        <w:rPr>
          <w:rFonts w:hint="eastAsia" w:ascii="华文宋体" w:hAnsi="华文宋体" w:eastAsia="华文宋体" w:cs="Arial"/>
          <w:snapToGrid w:val="0"/>
          <w:kern w:val="0"/>
          <w:sz w:val="24"/>
          <w:szCs w:val="24"/>
        </w:rPr>
        <w:t>4、双方正在谈判的项目合作内容或与项目合作相关的其他任何事实或信息。</w:t>
      </w:r>
    </w:p>
    <w:p w14:paraId="74EC0736">
      <w:pPr>
        <w:tabs>
          <w:tab w:val="left" w:pos="3600"/>
        </w:tabs>
        <w:snapToGrid w:val="0"/>
        <w:spacing w:line="480" w:lineRule="exact"/>
        <w:ind w:firstLine="480" w:firstLineChars="200"/>
        <w:jc w:val="right"/>
        <w:rPr>
          <w:rFonts w:hint="eastAsia" w:ascii="华文宋体" w:hAnsi="华文宋体" w:eastAsia="华文宋体" w:cs="Arial"/>
          <w:snapToGrid w:val="0"/>
          <w:kern w:val="0"/>
          <w:sz w:val="24"/>
          <w:szCs w:val="24"/>
        </w:rPr>
      </w:pPr>
      <w:r>
        <w:rPr>
          <w:rFonts w:hint="eastAsia" w:ascii="华文宋体" w:hAnsi="华文宋体" w:eastAsia="华文宋体" w:cs="Arial"/>
          <w:snapToGrid w:val="0"/>
          <w:kern w:val="0"/>
          <w:sz w:val="24"/>
          <w:szCs w:val="24"/>
        </w:rPr>
        <w:t>承诺人：X</w:t>
      </w:r>
      <w:r>
        <w:rPr>
          <w:rFonts w:ascii="华文宋体" w:hAnsi="华文宋体" w:eastAsia="华文宋体" w:cs="Arial"/>
          <w:snapToGrid w:val="0"/>
          <w:kern w:val="0"/>
          <w:sz w:val="24"/>
          <w:szCs w:val="24"/>
        </w:rPr>
        <w:t>XXX</w:t>
      </w:r>
      <w:r>
        <w:rPr>
          <w:rFonts w:hint="eastAsia" w:ascii="华文宋体" w:hAnsi="华文宋体" w:eastAsia="华文宋体" w:cs="Arial"/>
          <w:snapToGrid w:val="0"/>
          <w:kern w:val="0"/>
          <w:sz w:val="24"/>
          <w:szCs w:val="24"/>
        </w:rPr>
        <w:t>（公章）</w:t>
      </w:r>
    </w:p>
    <w:p w14:paraId="0453A5F8">
      <w:pPr>
        <w:tabs>
          <w:tab w:val="left" w:pos="3600"/>
        </w:tabs>
        <w:snapToGrid w:val="0"/>
        <w:spacing w:line="480" w:lineRule="exact"/>
        <w:ind w:right="560" w:firstLine="4560" w:firstLineChars="1900"/>
        <w:rPr>
          <w:rFonts w:hint="eastAsia" w:ascii="华文宋体" w:hAnsi="华文宋体" w:eastAsia="华文宋体" w:cs="Arial"/>
          <w:snapToGrid w:val="0"/>
          <w:kern w:val="0"/>
          <w:sz w:val="24"/>
          <w:szCs w:val="24"/>
        </w:rPr>
      </w:pPr>
      <w:r>
        <w:rPr>
          <w:rFonts w:hint="eastAsia" w:ascii="华文宋体" w:hAnsi="华文宋体" w:eastAsia="华文宋体" w:cs="Arial"/>
          <w:snapToGrid w:val="0"/>
          <w:kern w:val="0"/>
          <w:sz w:val="24"/>
          <w:szCs w:val="24"/>
        </w:rPr>
        <w:t>日期：X</w:t>
      </w:r>
      <w:r>
        <w:rPr>
          <w:rFonts w:ascii="华文宋体" w:hAnsi="华文宋体" w:eastAsia="华文宋体" w:cs="Arial"/>
          <w:snapToGrid w:val="0"/>
          <w:kern w:val="0"/>
          <w:sz w:val="24"/>
          <w:szCs w:val="24"/>
        </w:rPr>
        <w:t>XX</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D6"/>
    <w:rsid w:val="003B07A1"/>
    <w:rsid w:val="003F2E2C"/>
    <w:rsid w:val="00A11681"/>
    <w:rsid w:val="00A52FEB"/>
    <w:rsid w:val="00AE6A9C"/>
    <w:rsid w:val="00F00CD6"/>
    <w:rsid w:val="0B807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5"/>
    <w:qFormat/>
    <w:uiPriority w:val="99"/>
    <w:pPr>
      <w:jc w:val="left"/>
    </w:pPr>
  </w:style>
  <w:style w:type="paragraph" w:styleId="12">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annotation reference"/>
    <w:semiHidden/>
    <w:qFormat/>
    <w:uiPriority w:val="99"/>
    <w:rPr>
      <w:sz w:val="21"/>
      <w:szCs w:val="21"/>
    </w:rPr>
  </w:style>
  <w:style w:type="character" w:customStyle="1" w:styleId="17">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qFormat/>
    <w:uiPriority w:val="9"/>
    <w:rPr>
      <w:rFonts w:cstheme="majorBidi"/>
      <w:color w:val="104862" w:themeColor="accent1" w:themeShade="BF"/>
      <w:sz w:val="28"/>
      <w:szCs w:val="28"/>
    </w:rPr>
  </w:style>
  <w:style w:type="character" w:customStyle="1" w:styleId="21">
    <w:name w:val="标题 5 字符"/>
    <w:basedOn w:val="15"/>
    <w:link w:val="6"/>
    <w:semiHidden/>
    <w:uiPriority w:val="9"/>
    <w:rPr>
      <w:rFonts w:cstheme="majorBidi"/>
      <w:color w:val="104862" w:themeColor="accent1" w:themeShade="BF"/>
      <w:sz w:val="24"/>
    </w:rPr>
  </w:style>
  <w:style w:type="character" w:customStyle="1" w:styleId="22">
    <w:name w:val="标题 6 字符"/>
    <w:basedOn w:val="15"/>
    <w:link w:val="7"/>
    <w:semiHidden/>
    <w:qFormat/>
    <w:uiPriority w:val="9"/>
    <w:rPr>
      <w:rFonts w:cstheme="majorBidi"/>
      <w:b/>
      <w:bCs/>
      <w:color w:val="104862"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2"/>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99"/>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qFormat/>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 w:type="character" w:customStyle="1" w:styleId="35">
    <w:name w:val="批注文字 字符"/>
    <w:basedOn w:val="15"/>
    <w:link w:val="11"/>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537</Characters>
  <Lines>3</Lines>
  <Paragraphs>1</Paragraphs>
  <TotalTime>11</TotalTime>
  <ScaleCrop>false</ScaleCrop>
  <LinksUpToDate>false</LinksUpToDate>
  <CharactersWithSpaces>538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2025-08-04T08:53:00Z</dcterms:created>
  <dc:creator>vic hou</dc:creator>
  <cp:lastModifiedBy>Jerry</cp:lastModifiedBy>
  <dcterms:modified xsi:type="dcterms:W3CDTF">2025-08-04T09:05:40Z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eyJoZGlkIjoiZTMzM2E2MDFkNjkwOTBiY2NjODU0M2Q1OTA0YTFhOGYiLCJ1c2VySWQiOiI2Nzg2NzcwMTIifQ==</vt:lpwstr>
  </property>
  <property fmtid="{D5CDD505-2E9C-101B-9397-08002B2CF9AE}" pid="3" name="KSOProductBuildVer">
    <vt:lpwstr>2052-12.1.0.21915</vt:lpwstr>
  </property>
  <property fmtid="{D5CDD505-2E9C-101B-9397-08002B2CF9AE}" pid="4" name="ICV">
    <vt:lpwstr>56959A19AD35466AB13FBD16A7E9C0F3_13</vt:lpwstr>
  </property>
</Properties>
</file>